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C3E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7C3E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7C3E19" w:rsidRPr="009476AD" w:rsidRDefault="007C3E19" w:rsidP="007C3E1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7C3E19" w:rsidRDefault="007C3E19" w:rsidP="007C3E19">
      <w:pPr>
        <w:spacing w:line="360" w:lineRule="auto"/>
        <w:jc w:val="center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</w:t>
      </w:r>
      <w:r w:rsidRPr="0064128D">
        <w:rPr>
          <w:rFonts w:ascii="標楷體" w:eastAsia="標楷體" w:hAnsi="標楷體" w:cs="標楷體" w:hint="eastAsia"/>
          <w:sz w:val="24"/>
          <w:szCs w:val="24"/>
          <w:u w:val="single"/>
        </w:rPr>
        <w:t>閱讀策略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Pr="00AA6571"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7C3E19" w:rsidRPr="00504BCC" w:rsidRDefault="007C3E19" w:rsidP="007C3E19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3.</w:t>
      </w:r>
      <w:r>
        <w:rPr>
          <w:rFonts w:ascii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＿＿＿＿＿＿＿＿ </w:t>
      </w:r>
      <w:r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7C3E19" w:rsidRPr="00504BCC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7C3E19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C3E19" w:rsidRPr="00AA6571" w:rsidTr="00FA178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3E19" w:rsidRPr="00434C48" w:rsidRDefault="007C3E19" w:rsidP="00FA178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3E19" w:rsidRPr="00434C48" w:rsidRDefault="007C3E19" w:rsidP="00FA178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7C3E19" w:rsidRPr="00AA6571" w:rsidTr="00FA178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身心素質與自我精進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2系統思考與解決問題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3規劃執行與創新應變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B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符號運用與溝通表達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B2科技資訊與媒體素養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B3藝術涵養與美感素養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C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道德實踐與公民意識</w:t>
            </w:r>
          </w:p>
          <w:p w:rsidR="007C3E19" w:rsidRPr="00E16893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C2人際關係與團隊合作</w:t>
            </w:r>
          </w:p>
          <w:p w:rsidR="007C3E19" w:rsidRPr="001D3382" w:rsidRDefault="007C3E19" w:rsidP="00FA1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3E19" w:rsidRPr="0064128D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1. 了解會考趨勢，學生得以針對自己的弱項加以精進。</w:t>
            </w:r>
          </w:p>
          <w:p w:rsidR="007C3E19" w:rsidRPr="0064128D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2. 習得閱讀前須具備的基本能力，包含猜測、</w:t>
            </w:r>
            <w:proofErr w:type="gramStart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掃讀</w:t>
            </w:r>
            <w:proofErr w:type="gramEnd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、略讀技巧。</w:t>
            </w:r>
          </w:p>
          <w:p w:rsidR="007C3E19" w:rsidRPr="0064128D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 xml:space="preserve">3. </w:t>
            </w:r>
            <w:proofErr w:type="gramStart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運用所習得</w:t>
            </w:r>
            <w:proofErr w:type="gramEnd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之基本閱讀能力，加以整理文章</w:t>
            </w:r>
            <w:proofErr w:type="gramStart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成圖</w:t>
            </w:r>
            <w:proofErr w:type="gramEnd"/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表。</w:t>
            </w:r>
          </w:p>
          <w:p w:rsidR="007C3E19" w:rsidRPr="0064128D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4. 理解閱讀圖表之訣竅，加快作答題目之速度。</w:t>
            </w:r>
          </w:p>
          <w:p w:rsidR="007C3E19" w:rsidRPr="0064128D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5. 了解各文體的元素和架構，並完成延伸練習。</w:t>
            </w:r>
          </w:p>
          <w:p w:rsidR="007C3E19" w:rsidRPr="00C90517" w:rsidRDefault="007C3E19" w:rsidP="00FA1784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hint="eastAsia"/>
                <w:sz w:val="24"/>
                <w:szCs w:val="24"/>
              </w:rPr>
              <w:t>6. 利用story mountain，了解故事架構。</w:t>
            </w:r>
          </w:p>
        </w:tc>
      </w:tr>
    </w:tbl>
    <w:p w:rsidR="007C3E19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7C3E19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7C3E19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7C3E19" w:rsidRDefault="007C3E19" w:rsidP="007C3E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7C3E19" w:rsidRDefault="007C3E19" w:rsidP="007C3E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7C3E19" w:rsidRDefault="007C3E19" w:rsidP="007C3E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9410700" cy="3905250"/>
            <wp:effectExtent l="0" t="0" r="0" b="0"/>
            <wp:docPr id="1" name="圖片 1" descr="圖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圖片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49C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9C4" w:rsidRPr="004C7166" w:rsidRDefault="009649C4" w:rsidP="009649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Times New Roman"/>
                <w:color w:val="FF0000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7-IV-2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善用相關主題之背景知識，以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利閱讀或聽力理解。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7-IV-4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能對教師或同學討論的內容觸類旁通。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A6A6A6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7-IV-5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能訂定英文學習計畫，檢視自我學習過程，並隨時改進。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*Ae-IV-5不同體裁、不同主題之簡易文章。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D-IV-1依綜合資訊作合理猜測。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會考閱讀試題分析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Introduction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1.引導學生了解自己的不足，加以鍛鍊而有所進步。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基本的文章類型。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會考試題年度分析。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A6A6A6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A6A6A6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color w:val="A6A6A6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觀察評量、口語評量、實作評量、小組發表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A6A6A6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字義、推敲文意、預測後續文意及情節發展。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Prediction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1.引導學生思考prediction技巧的使用時機。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理解如何使用prediction(預測)技巧。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應用預測技巧來閱讀文章。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能了解短劇的主要內容與情節。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用於廣泛閱讀中。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9-IV-1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Global and local comprehension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1.引導學生思考會考的題型差異。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 xml:space="preserve">2. 理解如何區分Global and local </w:t>
            </w:r>
            <w:proofErr w:type="spellStart"/>
            <w:r w:rsidRPr="0064128D">
              <w:rPr>
                <w:rFonts w:ascii="標楷體" w:eastAsia="標楷體" w:hAnsi="標楷體"/>
                <w:sz w:val="24"/>
                <w:szCs w:val="24"/>
              </w:rPr>
              <w:t>omprehension</w:t>
            </w:r>
            <w:proofErr w:type="spellEnd"/>
            <w:r w:rsidRPr="0064128D">
              <w:rPr>
                <w:rFonts w:ascii="標楷體" w:eastAsia="標楷體" w:hAnsi="標楷體"/>
                <w:sz w:val="24"/>
                <w:szCs w:val="24"/>
              </w:rPr>
              <w:t>的試題。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分析會考試題的內容，以利於後續的教學。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觀察評量、口語評量、實作評量、小組發表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能熟悉重要的閱讀技巧，如擷取大意、猜測字義、推敲文意、預測後續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Skimming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1.引導學生聯想skimming技巧，適合運用的題目類型。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理解如何在閱讀中使用skimming的技巧。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運用此技巧來完成會考試題。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能熟悉重要的閱讀技巧，如擷取大意、猜測字義、推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Scanning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1.引導學生聯想scanning技巧，適合運用的題目類型。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理解如何將scanning技巧拆解成4W的切入點。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運用此技巧來模擬會考試題。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能了解短劇的主要內容與情節。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用於廣泛閱讀中。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9-IV-1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Scanning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1.引導學生聯想scanning技巧，適合運用的題目類型。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理解如何將scanning技巧拆解成4W的切入點。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運用此技巧來模擬會考試題。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能熟悉重要的閱讀技巧，如擷取大意、猜測字義、推敲文意、預測後續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Sequencing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1.引導學生思考sequencing技巧的使用時機。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理解如何sequencing會運用到的字詞。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分類sequencing相關字詞的使用方式。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能熟悉重要的閱讀技巧，如擷取大意、猜測字義、推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閱讀前基本技巧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Inferring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1.引導學生思考inferring可運用的時機。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理解如何拆解使用inferring閱讀技巧的步驟。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應用此技巧來撰寫會考試題。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意、猜測字義、推敲文意、預測後續文意及情節發展。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Visualizing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1.引導學生了解不同的將文章視覺化的方式。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理解依照不同時機點運用visualizing。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運用此技巧來整理文章內容。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5-IV-11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看懂並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能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填寫簡單的表格及資料等。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9-IV-1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Visualizing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1.引導學生了解不同的將文章視覺化的方式。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理解依照不同時機點運用visualizing。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運用此技巧來整理文章內容。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觀察評量、口語評量、實作評量、小組發表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能熟悉重要的閱讀技巧，如擷取大意、猜測字義、推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Visualizing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1.引導學生了解不同的將文章視覺化的方式。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理解依照不同時機點運用visualizing。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運用此技巧來整理文章內容。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能熟悉重要的閱讀技巧，如擷取大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意、猜測字義、推敲文意、預測後續文意及情節發展。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Reorganizing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1.引導學生明瞭整合文章內容和圖表的閱讀技巧。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理解不同圖表的閱讀策略。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運用reorganizing加快理解文章並作答試題。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能藉圖畫、標題、書名等作合理的猜測。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能熟悉重要的閱讀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技巧，如擷取大意、猜測字義、推敲文意、預測後續文意及情節發展。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景、人物、事件和結局。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Reorganizing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1.引導學生明瞭整合文章內容和圖表的閱讀技巧。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理解不同圖表的閱讀策略。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運用reorganizing加快理解文章並作答試題。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5-IV-11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看懂並能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填寫簡單的表格及資料等。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9-IV-1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閱讀後延伸技巧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Summarizing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1.引導學生思考summarizing可能使用的時機。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理解此閱讀策略的技巧。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3. 運用心智圖和擷取段落重點，讓學生完成summary。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會考歷屆試題和自編學習單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觀察評量、口語評量、實作評量、上台發表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閱J1發展多元文本的閱讀策略。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能快速閱讀了解文章重點，並有效應用於廣泛閱讀中。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5-IV-11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看懂並能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填寫簡單的表格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及資料等。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9-IV-1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*Ae-IV-5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不同體裁、不同主題之簡易文章。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D-IV-2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二至三項訊息的比較、歸類、排序的方法。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多文體閱讀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Poem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 了解詩的基本要素。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感受作者在詩想要傳遞的情意。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撰寫自由詩。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自編教材和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影音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能閱讀不同體裁、不同主題的簡易文章。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4-IV-3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能掌握正確書寫格式寫出英文句子。*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4-IV-8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能依提示書寫簡短的段落。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Ac-IV-4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（能聽、讀、說、寫最基本的1,200字詞）。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Ae-IV-6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簡易故事的背景、人物、事件和結局。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國中階段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所學字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lastRenderedPageBreak/>
              <w:t>詞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及句型的生活溝通。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lastRenderedPageBreak/>
              <w:t>多文體閱讀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Poem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 了解詩的基本要素。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感受作者在詩想要傳遞的情意。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撰寫自由詩。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自編教材和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影音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觀察評量、口語評量、實作評量、小組發表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C3E1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E19" w:rsidRPr="004C7166" w:rsidRDefault="007C3E19" w:rsidP="007C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3-IV-16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能閱讀不同體裁、不同主題的簡易文章。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4-IV-3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能掌握正確書寫格式寫出英文句子。*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4-IV-8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能依提示書寫簡短的段落。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6-IV-1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*Ae-IV-5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不同體裁、不同主題之簡易文章。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B-IV-5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人、事、時、地、物的描述及問答。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*</w:t>
            </w:r>
            <w:r w:rsidRPr="0064128D">
              <w:rPr>
                <w:rFonts w:ascii="標楷體" w:eastAsia="標楷體" w:hAnsi="標楷體" w:cs="新細明體" w:hint="eastAsia"/>
                <w:bCs/>
                <w:sz w:val="24"/>
                <w:szCs w:val="24"/>
              </w:rPr>
              <w:t>◎</w:t>
            </w: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B-IV-8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引導式討論。</w:t>
            </w:r>
          </w:p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D-IV-2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二至三項訊息的比較、歸類、排序的方法。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z w:val="24"/>
                <w:szCs w:val="24"/>
              </w:rPr>
              <w:t>D-IV-3</w:t>
            </w:r>
            <w:r w:rsidRPr="0064128D">
              <w:rPr>
                <w:rFonts w:ascii="標楷體" w:eastAsia="標楷體" w:hAnsi="標楷體"/>
                <w:sz w:val="24"/>
                <w:szCs w:val="24"/>
              </w:rPr>
              <w:t>訊息因果關係的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釐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多文體閱讀</w:t>
            </w:r>
          </w:p>
          <w:p w:rsidR="007C3E19" w:rsidRPr="0064128D" w:rsidRDefault="007C3E19" w:rsidP="007C3E19">
            <w:pPr>
              <w:rPr>
                <w:rFonts w:ascii="標楷體" w:eastAsia="標楷體" w:hAnsi="標楷體"/>
                <w:b/>
                <w:sz w:val="24"/>
              </w:rPr>
            </w:pPr>
            <w:r w:rsidRPr="0064128D">
              <w:rPr>
                <w:rFonts w:ascii="標楷體" w:eastAsia="標楷體" w:hAnsi="標楷體" w:hint="eastAsia"/>
                <w:b/>
                <w:sz w:val="24"/>
              </w:rPr>
              <w:t>Poem</w:t>
            </w:r>
            <w:r w:rsidRPr="0064128D">
              <w:rPr>
                <w:rFonts w:ascii="標楷體" w:eastAsia="標楷體" w:hAnsi="標楷體"/>
                <w:b/>
                <w:sz w:val="24"/>
              </w:rPr>
              <w:t xml:space="preserve"> 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1. 了解詩的基本要素。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2. 感受作者在詩想要傳遞的情意。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3. 撰寫自由詩。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自編教材和</w:t>
            </w: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影音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觀察評量、口語評量、實作評量、小組發表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64128D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64128D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【閱讀素養教育】</w:t>
            </w:r>
          </w:p>
          <w:p w:rsidR="007C3E19" w:rsidRPr="0064128D" w:rsidRDefault="007C3E19" w:rsidP="007C3E19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4128D">
              <w:rPr>
                <w:rFonts w:ascii="標楷體" w:eastAsia="標楷體" w:hAnsi="標楷體"/>
                <w:sz w:val="24"/>
                <w:szCs w:val="24"/>
              </w:rPr>
              <w:t>閱J5活用文本，認識並運用滿足基本生活需求所使用之文本。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3E19" w:rsidRPr="004C7166" w:rsidRDefault="007C3E19" w:rsidP="007C3E1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7C3E1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887" w:rsidRDefault="00CC1887">
      <w:r>
        <w:separator/>
      </w:r>
    </w:p>
  </w:endnote>
  <w:endnote w:type="continuationSeparator" w:id="0">
    <w:p w:rsidR="00CC1887" w:rsidRDefault="00CC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C3E19" w:rsidRPr="007C3E19">
      <w:rPr>
        <w:noProof/>
        <w:lang w:val="zh-TW"/>
      </w:rPr>
      <w:t>21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887" w:rsidRDefault="00CC1887">
      <w:r>
        <w:separator/>
      </w:r>
    </w:p>
  </w:footnote>
  <w:footnote w:type="continuationSeparator" w:id="0">
    <w:p w:rsidR="00CC1887" w:rsidRDefault="00CC1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2581B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3E19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37A5B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A05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7262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3DB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887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63A3F-21EC-414F-8DD0-BDAEA241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1162</Words>
  <Characters>6630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5</cp:revision>
  <cp:lastPrinted>2018-11-20T02:54:00Z</cp:lastPrinted>
  <dcterms:created xsi:type="dcterms:W3CDTF">2022-11-09T09:36:00Z</dcterms:created>
  <dcterms:modified xsi:type="dcterms:W3CDTF">2022-12-09T04:38:00Z</dcterms:modified>
</cp:coreProperties>
</file>